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2AE64283" w14:textId="2B543876" w:rsidR="00172B0A" w:rsidRDefault="00DF1A2D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A2D">
        <w:rPr>
          <w:rFonts w:ascii="Times New Roman" w:hAnsi="Times New Roman" w:cs="Times New Roman"/>
          <w:sz w:val="24"/>
          <w:szCs w:val="24"/>
          <w:lang w:val="kk-KZ"/>
        </w:rPr>
        <w:t xml:space="preserve">Компъютерлік ғылымдар (6B06104), Индустралдық ақпараттық жүйелер (6B06101),Ақпарттық жүйелер(6В06102),Ақпарттық қауіпсіздік жүйелері(6В06301) 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50A8DE21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645EF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645EF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EF7D7F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EF7D7F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27B99176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59C4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8C4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2D86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57670F0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қоғамның және оның әлеуметтік институттарының жұмыс істеуінің негізгі принциптері туралы идеяларды </w:t>
            </w:r>
            <w:r w:rsid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A6D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666624D3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BECD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80E5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085AD971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FC5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A5E0A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37B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32066C4B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F0D0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1AE813D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1444BC3" w:rsidR="00254E83" w:rsidRP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7E6B571D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жатқан пәндердегі теориялар мазмұны мен ғылыми салалардағы идеялар негізінде әлеуметтік қарым-қатынастың әртүрлі аясындағы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оқиғалалардың табиғатын түсіндіруге;</w:t>
            </w:r>
          </w:p>
          <w:p w14:paraId="5D9D71D6" w14:textId="0E944605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FBBE5C9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6133409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0EDB712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030DC7F4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28B3D757" w:rsidR="005D00F7" w:rsidRPr="005D00F7" w:rsidRDefault="00EF7D7F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BC3A42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1D967E7E" w:rsidR="005D00F7" w:rsidRP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2B5509FA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03A7CCC3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69F7EBF9" w:rsidR="005D00F7" w:rsidRPr="00BC3A42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5BB137B3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584с.</w:t>
            </w:r>
          </w:p>
          <w:p w14:paraId="5A8765EF" w14:textId="31FB81AC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Experience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91D22EF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44 p. </w:t>
            </w:r>
          </w:p>
          <w:p w14:paraId="7651DFCD" w14:textId="32CC5D16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AF9BACF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5A2A22BC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955C3B">
        <w:tc>
          <w:tcPr>
            <w:tcW w:w="3397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3"/>
        <w:gridCol w:w="3117"/>
        <w:gridCol w:w="710"/>
        <w:gridCol w:w="1134"/>
        <w:gridCol w:w="992"/>
        <w:gridCol w:w="994"/>
        <w:gridCol w:w="1135"/>
        <w:gridCol w:w="1134"/>
      </w:tblGrid>
      <w:tr w:rsidR="00753447" w:rsidRPr="003E3A43" w14:paraId="04D8498F" w14:textId="77777777" w:rsidTr="003671E9">
        <w:tc>
          <w:tcPr>
            <w:tcW w:w="843" w:type="dxa"/>
          </w:tcPr>
          <w:p w14:paraId="647768F5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117" w:type="dxa"/>
          </w:tcPr>
          <w:p w14:paraId="54025A1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10" w:type="dxa"/>
          </w:tcPr>
          <w:p w14:paraId="794805F0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5B18CE9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61BB0B6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4" w:type="dxa"/>
          </w:tcPr>
          <w:p w14:paraId="5FB1CC0E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5" w:type="dxa"/>
          </w:tcPr>
          <w:p w14:paraId="42EE1A2A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4" w:type="dxa"/>
          </w:tcPr>
          <w:p w14:paraId="436E985F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722DAAFF" w14:textId="77777777" w:rsidTr="003671E9">
        <w:trPr>
          <w:trHeight w:val="671"/>
        </w:trPr>
        <w:tc>
          <w:tcPr>
            <w:tcW w:w="843" w:type="dxa"/>
          </w:tcPr>
          <w:p w14:paraId="788AACA4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7B0E0A88" w14:textId="525E5AF5" w:rsidR="00753447" w:rsidRPr="00AA7C98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AA7C98"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10" w:type="dxa"/>
          </w:tcPr>
          <w:p w14:paraId="64B7067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5C7F8481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30B2613" w14:textId="1E78E7D7" w:rsidR="00753447" w:rsidRPr="005E773D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DC07F3D" w14:textId="1F62F215" w:rsidR="00753447" w:rsidRPr="003E3A43" w:rsidRDefault="00F30B84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CDE4D4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7A264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FC1B88" w14:paraId="3B50239B" w14:textId="77777777" w:rsidTr="00BC3A42">
        <w:tc>
          <w:tcPr>
            <w:tcW w:w="10059" w:type="dxa"/>
            <w:gridSpan w:val="8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4B8E37BC" w14:textId="77777777" w:rsidTr="003671E9">
        <w:trPr>
          <w:trHeight w:val="563"/>
        </w:trPr>
        <w:tc>
          <w:tcPr>
            <w:tcW w:w="843" w:type="dxa"/>
          </w:tcPr>
          <w:p w14:paraId="0C72CDEC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7" w:type="dxa"/>
          </w:tcPr>
          <w:p w14:paraId="2B529DB1" w14:textId="4BA08627" w:rsidR="00955C3B" w:rsidRPr="00FC1B88" w:rsidRDefault="008A6CA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AB4A90"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10" w:type="dxa"/>
          </w:tcPr>
          <w:p w14:paraId="1B7869AB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57A7AD7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6C7935F" w14:textId="0BF7D6BD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16D9AB9" w14:textId="3DF5CEED" w:rsidR="00955C3B" w:rsidRPr="00FC1B88" w:rsidRDefault="00F30B84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44D584BF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526F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3E3A43" w14:paraId="48EF0FE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13C7D4EA" w14:textId="77777777" w:rsidTr="003671E9">
        <w:tc>
          <w:tcPr>
            <w:tcW w:w="843" w:type="dxa"/>
            <w:vMerge w:val="restart"/>
          </w:tcPr>
          <w:p w14:paraId="16415714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63B6450C" w14:textId="22EE6716" w:rsidR="00955C3B" w:rsidRPr="00AB4A90" w:rsidRDefault="008A6CA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4A90"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10" w:type="dxa"/>
          </w:tcPr>
          <w:p w14:paraId="6283D2B2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636E1BC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27ED8CB" w14:textId="7A51F39B" w:rsidR="00955C3B" w:rsidRPr="00EE7693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74FA203" w14:textId="34FB857C" w:rsidR="00955C3B" w:rsidRPr="003E3A43" w:rsidRDefault="00F30B84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50724C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9EDE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4EE4F8F" w14:textId="77777777" w:rsidTr="003671E9">
        <w:tc>
          <w:tcPr>
            <w:tcW w:w="843" w:type="dxa"/>
            <w:vMerge/>
          </w:tcPr>
          <w:p w14:paraId="6AF9BA97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0978317D" w14:textId="77777777" w:rsidR="00955C3B" w:rsidRPr="003E3A43" w:rsidRDefault="008A6CA8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 xml:space="preserve">СОӨЖ 1      «Әлеметтану ғылым ретінде» тақырыбы бойынша бақылау,  СӨЖ 1 </w:t>
            </w:r>
            <w:r w:rsidRPr="008A6CA8">
              <w:rPr>
                <w:lang w:val="kk-KZ"/>
              </w:rPr>
              <w:lastRenderedPageBreak/>
              <w:t>«Қоғамның әлеуметтік құрылымы және әлеуметті институттар»  тақырыбы бойынша кенес  беру.</w:t>
            </w:r>
            <w:r w:rsidR="00955C3B" w:rsidRPr="003E3A43">
              <w:rPr>
                <w:lang w:val="kk-KZ"/>
              </w:rPr>
              <w:t>.</w:t>
            </w:r>
          </w:p>
        </w:tc>
        <w:tc>
          <w:tcPr>
            <w:tcW w:w="710" w:type="dxa"/>
          </w:tcPr>
          <w:p w14:paraId="630F3AF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5A56C6B0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4E11326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4" w:type="dxa"/>
          </w:tcPr>
          <w:p w14:paraId="04C7FC9B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5" w:type="dxa"/>
          </w:tcPr>
          <w:p w14:paraId="07326F99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Логикалық </w:t>
            </w:r>
            <w:r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134" w:type="dxa"/>
          </w:tcPr>
          <w:p w14:paraId="34EFF748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lastRenderedPageBreak/>
              <w:t>Zoom вебинар</w:t>
            </w:r>
          </w:p>
        </w:tc>
      </w:tr>
      <w:tr w:rsidR="00C96BE5" w:rsidRPr="00753447" w14:paraId="3FB7309D" w14:textId="77777777" w:rsidTr="00BC3A42">
        <w:tc>
          <w:tcPr>
            <w:tcW w:w="10059" w:type="dxa"/>
            <w:gridSpan w:val="8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955C3B" w:rsidRPr="003E3A43" w14:paraId="74FB44DC" w14:textId="77777777" w:rsidTr="003671E9">
        <w:tc>
          <w:tcPr>
            <w:tcW w:w="843" w:type="dxa"/>
            <w:vMerge w:val="restart"/>
          </w:tcPr>
          <w:p w14:paraId="71D0C4E2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711E07BC" w14:textId="38B1ED0E" w:rsidR="00955C3B" w:rsidRPr="00F30B84" w:rsidRDefault="008A6CA8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әлеуметтануы</w:t>
            </w:r>
            <w:proofErr w:type="spellEnd"/>
            <w:r w:rsidR="00F30B84" w:rsidRPr="00F30B84">
              <w:t xml:space="preserve">. Адам. Индивид.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ұғымы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Тұлғаның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әлеуметтенуі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статус </w:t>
            </w:r>
            <w:proofErr w:type="spellStart"/>
            <w:r w:rsidR="00F30B84" w:rsidRPr="00F30B84">
              <w:t>және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роль</w:t>
            </w:r>
          </w:p>
        </w:tc>
        <w:tc>
          <w:tcPr>
            <w:tcW w:w="710" w:type="dxa"/>
          </w:tcPr>
          <w:p w14:paraId="281BBE6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B63EF59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53E20E2F" w14:textId="58BDC5B6" w:rsidR="00955C3B" w:rsidRPr="00EE7693" w:rsidRDefault="00F30B84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4" w:type="dxa"/>
          </w:tcPr>
          <w:p w14:paraId="22470DA6" w14:textId="0356B348" w:rsidR="00955C3B" w:rsidRPr="003E3A43" w:rsidRDefault="00F30B84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135" w:type="dxa"/>
          </w:tcPr>
          <w:p w14:paraId="1AE3545A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1E27B94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6423E115" w14:textId="77777777" w:rsidTr="003671E9">
        <w:trPr>
          <w:trHeight w:val="220"/>
        </w:trPr>
        <w:tc>
          <w:tcPr>
            <w:tcW w:w="843" w:type="dxa"/>
            <w:vMerge/>
          </w:tcPr>
          <w:p w14:paraId="668D9FF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C8C0B1" w14:textId="77777777" w:rsidR="00F30B84" w:rsidRPr="00F30B84" w:rsidRDefault="00F30B84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955C3B" w:rsidRPr="00F30B84" w:rsidRDefault="00F30B84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10" w:type="dxa"/>
          </w:tcPr>
          <w:p w14:paraId="3BC641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C2BB4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2C964F28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D678142" w14:textId="3C51A733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26D67EA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0DC5463A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C367795" w14:textId="77777777" w:rsidTr="00BC3A42">
        <w:trPr>
          <w:trHeight w:val="220"/>
        </w:trPr>
        <w:tc>
          <w:tcPr>
            <w:tcW w:w="10059" w:type="dxa"/>
            <w:gridSpan w:val="8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0BB1D9D3" w14:textId="77777777" w:rsidTr="003671E9">
        <w:tc>
          <w:tcPr>
            <w:tcW w:w="843" w:type="dxa"/>
            <w:vMerge w:val="restart"/>
          </w:tcPr>
          <w:p w14:paraId="60967FA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CB6476" w14:textId="7107BB3A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10" w:type="dxa"/>
          </w:tcPr>
          <w:p w14:paraId="46D9F5E2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BAB1F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F4A7340" w14:textId="1EF5C214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343744" w14:textId="5523428B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3C38FD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00522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B5EC636" w14:textId="77777777" w:rsidTr="003671E9">
        <w:tc>
          <w:tcPr>
            <w:tcW w:w="843" w:type="dxa"/>
            <w:vMerge/>
          </w:tcPr>
          <w:p w14:paraId="7E40D054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85212D" w14:textId="77777777" w:rsidR="00955C3B" w:rsidRPr="003E3A43" w:rsidRDefault="00F369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10" w:type="dxa"/>
          </w:tcPr>
          <w:p w14:paraId="69567C2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5E60F4E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5E5F81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6B01D0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5" w:type="dxa"/>
          </w:tcPr>
          <w:p w14:paraId="0E316DA5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4" w:type="dxa"/>
          </w:tcPr>
          <w:p w14:paraId="194807C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6D8E2CE9" w14:textId="77777777" w:rsidTr="003671E9">
        <w:tc>
          <w:tcPr>
            <w:tcW w:w="843" w:type="dxa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10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BC3A42">
        <w:tc>
          <w:tcPr>
            <w:tcW w:w="10059" w:type="dxa"/>
            <w:gridSpan w:val="8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FC6BEFC" w14:textId="77777777" w:rsidTr="003671E9">
        <w:tc>
          <w:tcPr>
            <w:tcW w:w="843" w:type="dxa"/>
            <w:vMerge w:val="restart"/>
          </w:tcPr>
          <w:p w14:paraId="008874D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DF6DEF5" w14:textId="6B3CC512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10" w:type="dxa"/>
          </w:tcPr>
          <w:p w14:paraId="52D40CB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BF9625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3DDA07" w14:textId="4DEF7319" w:rsidR="00033B9E" w:rsidRPr="00EE7693" w:rsidRDefault="00F30B8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4E20A25" w14:textId="761F7593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EAC11D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5749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6089677E" w14:textId="77777777" w:rsidTr="003671E9">
        <w:trPr>
          <w:trHeight w:val="250"/>
        </w:trPr>
        <w:tc>
          <w:tcPr>
            <w:tcW w:w="843" w:type="dxa"/>
            <w:vMerge/>
          </w:tcPr>
          <w:p w14:paraId="0699CC9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4AD795" w14:textId="77777777" w:rsidR="00033B9E" w:rsidRPr="00F30B84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033B9E" w:rsidRPr="003E3A43" w:rsidRDefault="00F30B84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Отбасы әлеуметтануы </w:t>
            </w:r>
            <w:r w:rsidR="00F369DD"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типологиясы мен  классификациясының критерийлері</w:t>
            </w:r>
          </w:p>
        </w:tc>
        <w:tc>
          <w:tcPr>
            <w:tcW w:w="710" w:type="dxa"/>
          </w:tcPr>
          <w:p w14:paraId="51A67DF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3A8CA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0338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2FE84D9" w14:textId="3385892F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93B454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11DCD94F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10F6A12" w14:textId="77777777" w:rsidTr="00BC3A42">
        <w:trPr>
          <w:trHeight w:val="250"/>
        </w:trPr>
        <w:tc>
          <w:tcPr>
            <w:tcW w:w="10059" w:type="dxa"/>
            <w:gridSpan w:val="8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885A41" w14:textId="77777777" w:rsidTr="003671E9">
        <w:trPr>
          <w:trHeight w:val="399"/>
        </w:trPr>
        <w:tc>
          <w:tcPr>
            <w:tcW w:w="843" w:type="dxa"/>
          </w:tcPr>
          <w:p w14:paraId="076505FD" w14:textId="77777777" w:rsidR="00033B9E" w:rsidRPr="00F30B84" w:rsidRDefault="00033B9E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49A37F65" w14:textId="77777777" w:rsidR="00033B9E" w:rsidRPr="007865F1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9DD" w:rsidRPr="007865F1">
              <w:rPr>
                <w:rFonts w:ascii="Times New Roman" w:hAnsi="Times New Roman" w:cs="Times New Roman"/>
                <w:sz w:val="24"/>
              </w:rPr>
              <w:t xml:space="preserve">Конфликт </w:t>
            </w:r>
            <w:proofErr w:type="spellStart"/>
            <w:r w:rsidR="00F369DD"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10" w:type="dxa"/>
          </w:tcPr>
          <w:p w14:paraId="205B204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2F234C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00DFD991" w14:textId="2200B891" w:rsidR="00033B9E" w:rsidRPr="007865F1" w:rsidRDefault="00F30B84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AA3B49" w14:textId="10B55CEF" w:rsidR="00033B9E" w:rsidRPr="007865F1" w:rsidRDefault="00F30B84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6BB12E6B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74EAE7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28901545" w14:textId="77777777" w:rsidTr="003671E9">
        <w:trPr>
          <w:trHeight w:val="435"/>
        </w:trPr>
        <w:tc>
          <w:tcPr>
            <w:tcW w:w="843" w:type="dxa"/>
          </w:tcPr>
          <w:p w14:paraId="7FA86AB5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64C21A59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СӨЖ 2 «Тұлғаның ауытқушылық әрекетінің табиғаты мен тарихи типтері, девиантты мінез-құлықтың қоғамға әсері. »тақырыбына кеңес беру   »  тақырыбында кенес беру.</w:t>
            </w:r>
          </w:p>
        </w:tc>
        <w:tc>
          <w:tcPr>
            <w:tcW w:w="710" w:type="dxa"/>
          </w:tcPr>
          <w:p w14:paraId="157FF563" w14:textId="299C5DA3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68F5833F" w14:textId="6EC0F946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DB8EF24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2ABAF718" w14:textId="7C27E212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BBBC3CF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6146C6B" w14:textId="3C1AD07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C96BE5">
        <w:trPr>
          <w:trHeight w:val="435"/>
        </w:trPr>
        <w:tc>
          <w:tcPr>
            <w:tcW w:w="10059" w:type="dxa"/>
            <w:gridSpan w:val="8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46F70488" w14:textId="77777777" w:rsidTr="003671E9">
        <w:trPr>
          <w:trHeight w:val="675"/>
        </w:trPr>
        <w:tc>
          <w:tcPr>
            <w:tcW w:w="843" w:type="dxa"/>
            <w:vMerge w:val="restart"/>
          </w:tcPr>
          <w:p w14:paraId="4B7EA1C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5410AC3A" w14:textId="3EC95601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7865F1"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10" w:type="dxa"/>
          </w:tcPr>
          <w:p w14:paraId="1EAC069D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866AD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7BD5740" w14:textId="77298504" w:rsidR="00033B9E" w:rsidRPr="00EE7693" w:rsidRDefault="007865F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5C92556" w14:textId="0EE0EBC8" w:rsidR="00033B9E" w:rsidRPr="007865F1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0AA547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66B16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635112C" w14:textId="77777777" w:rsidTr="003671E9">
        <w:trPr>
          <w:trHeight w:val="729"/>
        </w:trPr>
        <w:tc>
          <w:tcPr>
            <w:tcW w:w="843" w:type="dxa"/>
            <w:vMerge/>
          </w:tcPr>
          <w:p w14:paraId="0D75B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247AF4" w14:textId="35C01966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7865F1">
              <w:t xml:space="preserve"> </w:t>
            </w:r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10" w:type="dxa"/>
          </w:tcPr>
          <w:p w14:paraId="558D961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C4CE9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035906E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1F29A30" w14:textId="0AE0B2CE" w:rsidR="00033B9E" w:rsidRPr="003E3A43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311EF31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3211F6C7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39BDEBA7" w14:textId="77777777" w:rsidTr="003671E9">
        <w:trPr>
          <w:trHeight w:val="729"/>
        </w:trPr>
        <w:tc>
          <w:tcPr>
            <w:tcW w:w="843" w:type="dxa"/>
            <w:vMerge/>
          </w:tcPr>
          <w:p w14:paraId="6CE0BFDD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2C7166" w14:textId="4A4B77D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6D073702" w14:textId="6DA767F1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8D64994" w14:textId="6BFD40AF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FD1845C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03CFB636" w14:textId="06725A4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528DE19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8149C5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7724226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5DBD36A4" w14:textId="77777777" w:rsidTr="003671E9">
        <w:trPr>
          <w:trHeight w:val="357"/>
        </w:trPr>
        <w:tc>
          <w:tcPr>
            <w:tcW w:w="843" w:type="dxa"/>
            <w:vMerge w:val="restart"/>
          </w:tcPr>
          <w:p w14:paraId="40483D9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2E6F3C4B" w14:textId="4E2F538B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7865F1"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10" w:type="dxa"/>
          </w:tcPr>
          <w:p w14:paraId="7C68E7CD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91AC84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2942655" w14:textId="355164A8" w:rsidR="00033B9E" w:rsidRPr="00EE7693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388F77AD" w14:textId="0E8F63DD" w:rsidR="00033B9E" w:rsidRPr="007865F1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2EEF7CB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51FAE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33833FEA" w14:textId="77777777" w:rsidTr="003671E9">
        <w:trPr>
          <w:trHeight w:val="70"/>
        </w:trPr>
        <w:tc>
          <w:tcPr>
            <w:tcW w:w="843" w:type="dxa"/>
            <w:vMerge/>
          </w:tcPr>
          <w:p w14:paraId="3EE62904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5BE5B2" w14:textId="6A0A485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10" w:type="dxa"/>
          </w:tcPr>
          <w:p w14:paraId="4D87CCC8" w14:textId="5575F68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1134" w:type="dxa"/>
          </w:tcPr>
          <w:p w14:paraId="6DC7FCCE" w14:textId="1847A6B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992" w:type="dxa"/>
          </w:tcPr>
          <w:p w14:paraId="2C3A571C" w14:textId="0FD33D42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52C92C7" w14:textId="6FD2F555" w:rsidR="007865F1" w:rsidRP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5" w:type="dxa"/>
          </w:tcPr>
          <w:p w14:paraId="2A07D2AE" w14:textId="79EBD0DE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  <w:tc>
          <w:tcPr>
            <w:tcW w:w="1134" w:type="dxa"/>
          </w:tcPr>
          <w:p w14:paraId="092A36C1" w14:textId="5A68F0C6" w:rsidR="007865F1" w:rsidRPr="00753447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Zoom вебинар</w:t>
            </w:r>
          </w:p>
        </w:tc>
      </w:tr>
      <w:tr w:rsidR="00C96BE5" w:rsidRPr="003E3A43" w14:paraId="6D88360A" w14:textId="77777777" w:rsidTr="00BC3A42">
        <w:trPr>
          <w:trHeight w:val="253"/>
        </w:trPr>
        <w:tc>
          <w:tcPr>
            <w:tcW w:w="10059" w:type="dxa"/>
            <w:gridSpan w:val="8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1972EB28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1D8E1DD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701B6C7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F369DD"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10" w:type="dxa"/>
          </w:tcPr>
          <w:p w14:paraId="671DD7C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EB6AD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86DD45B" w14:textId="3C9FD9B3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878676D" w14:textId="5B6F853D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5E24753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7B0ECA3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F369DD" w14:paraId="60505682" w14:textId="77777777" w:rsidTr="003671E9">
        <w:trPr>
          <w:trHeight w:val="663"/>
        </w:trPr>
        <w:tc>
          <w:tcPr>
            <w:tcW w:w="843" w:type="dxa"/>
            <w:vMerge/>
          </w:tcPr>
          <w:p w14:paraId="68B40B03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1755B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685181" w:rsidRPr="00F369DD" w:rsidRDefault="007865F1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10" w:type="dxa"/>
          </w:tcPr>
          <w:p w14:paraId="23C8106C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D2AB1C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9F4435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AC84516" w14:textId="43344E10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00F26C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05036BA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1A506619" w14:textId="77777777" w:rsidTr="00BC3A42">
        <w:trPr>
          <w:trHeight w:val="471"/>
        </w:trPr>
        <w:tc>
          <w:tcPr>
            <w:tcW w:w="10059" w:type="dxa"/>
            <w:gridSpan w:val="8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18D1E5CF" w14:textId="77777777" w:rsidTr="003671E9">
        <w:trPr>
          <w:trHeight w:val="253"/>
        </w:trPr>
        <w:tc>
          <w:tcPr>
            <w:tcW w:w="843" w:type="dxa"/>
          </w:tcPr>
          <w:p w14:paraId="1969856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309738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10" w:type="dxa"/>
          </w:tcPr>
          <w:p w14:paraId="6325F30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1E9D39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26689D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C1E17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12F3FB4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4FAE93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6FD2FF22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4769EF3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460B19F3" w14:textId="5E13CDB4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10" w:type="dxa"/>
          </w:tcPr>
          <w:p w14:paraId="32EF5A9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37422F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96EF13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7029AD3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09E7F59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C4B7FC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57EAFF2B" w14:textId="77777777" w:rsidTr="003671E9">
        <w:trPr>
          <w:trHeight w:val="663"/>
        </w:trPr>
        <w:tc>
          <w:tcPr>
            <w:tcW w:w="843" w:type="dxa"/>
            <w:vMerge/>
          </w:tcPr>
          <w:p w14:paraId="0C92AB39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05912" w14:textId="7734C99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10" w:type="dxa"/>
          </w:tcPr>
          <w:p w14:paraId="14E5F310" w14:textId="36DA4D4A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1134" w:type="dxa"/>
          </w:tcPr>
          <w:p w14:paraId="54AA7963" w14:textId="2CB4F2A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992" w:type="dxa"/>
          </w:tcPr>
          <w:p w14:paraId="2AFFBD3B" w14:textId="34CE5F9E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300B5A59" w14:textId="160F64C5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5" w:type="dxa"/>
          </w:tcPr>
          <w:p w14:paraId="3E95E0F9" w14:textId="505DF901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  <w:tc>
          <w:tcPr>
            <w:tcW w:w="1134" w:type="dxa"/>
          </w:tcPr>
          <w:p w14:paraId="16E485BA" w14:textId="1C997284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Zoom вебинар</w:t>
            </w:r>
          </w:p>
        </w:tc>
      </w:tr>
      <w:tr w:rsidR="003671E9" w:rsidRPr="003671E9" w14:paraId="2081C303" w14:textId="77777777" w:rsidTr="003671E9">
        <w:trPr>
          <w:trHeight w:val="663"/>
        </w:trPr>
        <w:tc>
          <w:tcPr>
            <w:tcW w:w="843" w:type="dxa"/>
          </w:tcPr>
          <w:p w14:paraId="413EFE6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8B37091" w14:textId="72DC7BCC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10" w:type="dxa"/>
          </w:tcPr>
          <w:p w14:paraId="06F243C5" w14:textId="0F86249E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1134" w:type="dxa"/>
          </w:tcPr>
          <w:p w14:paraId="171E8EEC" w14:textId="28377D45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992" w:type="dxa"/>
          </w:tcPr>
          <w:p w14:paraId="0A5DA99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46409027" w14:textId="73CD788F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10</w:t>
            </w:r>
          </w:p>
        </w:tc>
        <w:tc>
          <w:tcPr>
            <w:tcW w:w="1135" w:type="dxa"/>
          </w:tcPr>
          <w:p w14:paraId="35E6F0C6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045CACC" w14:textId="2C9DEAA1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BC3A42">
        <w:trPr>
          <w:trHeight w:val="663"/>
        </w:trPr>
        <w:tc>
          <w:tcPr>
            <w:tcW w:w="10059" w:type="dxa"/>
            <w:gridSpan w:val="8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7F8492A3" w14:textId="77777777" w:rsidTr="003671E9">
        <w:tc>
          <w:tcPr>
            <w:tcW w:w="843" w:type="dxa"/>
            <w:vMerge w:val="restart"/>
          </w:tcPr>
          <w:p w14:paraId="3FBA7950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6FCCBBF0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10" w:type="dxa"/>
          </w:tcPr>
          <w:p w14:paraId="1C52EA24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3ED159C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62D3CC" w14:textId="77777777" w:rsidR="00461C8B" w:rsidRPr="00EE769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4F63EF9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EB02F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E9847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548598AB" w14:textId="77777777" w:rsidTr="003671E9">
        <w:trPr>
          <w:trHeight w:val="250"/>
        </w:trPr>
        <w:tc>
          <w:tcPr>
            <w:tcW w:w="843" w:type="dxa"/>
            <w:vMerge/>
          </w:tcPr>
          <w:p w14:paraId="1BFA75E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8A983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461C8B" w:rsidRPr="003E3A43" w:rsidRDefault="00F369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 w:rsidR="003671E9">
              <w:t xml:space="preserve">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10" w:type="dxa"/>
          </w:tcPr>
          <w:p w14:paraId="2CDE4EA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7D16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4D9881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84681EA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14:paraId="73F2EA9C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91F657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9E4DD7" w14:textId="77777777" w:rsidTr="003671E9">
        <w:trPr>
          <w:trHeight w:val="250"/>
        </w:trPr>
        <w:tc>
          <w:tcPr>
            <w:tcW w:w="843" w:type="dxa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BC3A42">
        <w:trPr>
          <w:trHeight w:val="250"/>
        </w:trPr>
        <w:tc>
          <w:tcPr>
            <w:tcW w:w="10059" w:type="dxa"/>
            <w:gridSpan w:val="8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19C2E4EA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5ED4DF94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64D495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0338711" w14:textId="77777777" w:rsidR="003671E9" w:rsidRPr="003671E9" w:rsidRDefault="00033B9E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033B9E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</w:tcPr>
          <w:p w14:paraId="5530CB4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F2ACB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7D7FCF6" w14:textId="112D75C8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102A1A" w14:textId="180C26EA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B2C254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9DE1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74D73FB3" w14:textId="77777777" w:rsidTr="00D315AE">
        <w:trPr>
          <w:trHeight w:val="908"/>
        </w:trPr>
        <w:tc>
          <w:tcPr>
            <w:tcW w:w="817" w:type="dxa"/>
            <w:vMerge/>
          </w:tcPr>
          <w:p w14:paraId="2792153F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E15905" w14:textId="77777777" w:rsidR="003671E9" w:rsidRPr="003E3A43" w:rsidRDefault="003671E9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992" w:type="dxa"/>
          </w:tcPr>
          <w:p w14:paraId="0A66056D" w14:textId="4884BDAF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6EACAA4" w14:textId="36F08B0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86CB736" w14:textId="4512FF49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DBD9750" w14:textId="678801D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D62CC46" w14:textId="26E381C6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2438F25" w14:textId="05F31FDB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A967059" w14:textId="77777777" w:rsidTr="00685181">
        <w:trPr>
          <w:trHeight w:val="465"/>
        </w:trPr>
        <w:tc>
          <w:tcPr>
            <w:tcW w:w="10059" w:type="dxa"/>
            <w:gridSpan w:val="8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0FA39C9" w14:textId="77777777" w:rsidTr="00753447">
        <w:trPr>
          <w:trHeight w:val="420"/>
        </w:trPr>
        <w:tc>
          <w:tcPr>
            <w:tcW w:w="817" w:type="dxa"/>
          </w:tcPr>
          <w:p w14:paraId="4860CAA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64" w:type="dxa"/>
          </w:tcPr>
          <w:p w14:paraId="444BDA46" w14:textId="03C7CBDC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D315AE"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="003671E9"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992" w:type="dxa"/>
          </w:tcPr>
          <w:p w14:paraId="2D0190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024006B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030DFC9" w14:textId="2FAA5E8A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E0616D6" w14:textId="35F99A7E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6AA6CA1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BA4811F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1245E3" w14:paraId="725A575C" w14:textId="77777777" w:rsidTr="00BC3A42">
        <w:trPr>
          <w:trHeight w:val="70"/>
        </w:trPr>
        <w:tc>
          <w:tcPr>
            <w:tcW w:w="10059" w:type="dxa"/>
            <w:gridSpan w:val="8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34FADCA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ED64BD4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4E27AA9A" w14:textId="273E83D5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</w:tcPr>
          <w:p w14:paraId="62C8C4B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2E7F9C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51E25E2F" w14:textId="50AB0150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441B18" w14:textId="4B5E334D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73D068B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4F392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FDD7D11" w14:textId="77777777" w:rsidTr="00753447">
        <w:trPr>
          <w:trHeight w:val="660"/>
        </w:trPr>
        <w:tc>
          <w:tcPr>
            <w:tcW w:w="817" w:type="dxa"/>
            <w:vMerge/>
          </w:tcPr>
          <w:p w14:paraId="5299F828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7D1FD5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753447" w:rsidRPr="003E3A43" w:rsidRDefault="00D315AE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="00753447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992" w:type="dxa"/>
          </w:tcPr>
          <w:p w14:paraId="56BB9E94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6BF7552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A04B7A9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206A564" w14:textId="727AC434" w:rsidR="00753447" w:rsidRPr="003E3A43" w:rsidRDefault="003671E9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1C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24039C63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39933824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6ABD61B" w14:textId="77777777" w:rsidTr="00BC3A42">
        <w:trPr>
          <w:trHeight w:val="482"/>
        </w:trPr>
        <w:tc>
          <w:tcPr>
            <w:tcW w:w="10059" w:type="dxa"/>
            <w:gridSpan w:val="8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2679D0C4" w14:textId="77777777" w:rsidTr="00753447">
        <w:trPr>
          <w:trHeight w:val="482"/>
        </w:trPr>
        <w:tc>
          <w:tcPr>
            <w:tcW w:w="817" w:type="dxa"/>
          </w:tcPr>
          <w:p w14:paraId="4941B03C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12D33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53F15D8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035BFF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912E91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584AFDC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E5B4D9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FBD267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A4ABCC1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05"/>
    <w:rsid w:val="00DC1280"/>
    <w:rsid w:val="00DC193C"/>
    <w:rsid w:val="00DC1A42"/>
    <w:rsid w:val="00DC2847"/>
    <w:rsid w:val="00DC4940"/>
    <w:rsid w:val="00DD0C03"/>
    <w:rsid w:val="00DD0CA4"/>
    <w:rsid w:val="00DD21D0"/>
    <w:rsid w:val="00DD21EF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EF7D7F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10</cp:revision>
  <cp:lastPrinted>2016-04-21T03:25:00Z</cp:lastPrinted>
  <dcterms:created xsi:type="dcterms:W3CDTF">2020-09-12T19:40:00Z</dcterms:created>
  <dcterms:modified xsi:type="dcterms:W3CDTF">2022-01-18T18:26:00Z</dcterms:modified>
</cp:coreProperties>
</file>